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F1" w:rsidRDefault="00673A02" w:rsidP="003A6874">
      <w:pPr>
        <w:spacing w:before="0" w:beforeAutospacing="0" w:after="0" w:afterAutospacing="0"/>
        <w:jc w:val="left"/>
      </w:pPr>
      <w:r>
        <w:t>Validering på Artportalen</w:t>
      </w:r>
    </w:p>
    <w:p w:rsidR="00D17D53" w:rsidRDefault="00D17D53" w:rsidP="003A6874">
      <w:pPr>
        <w:spacing w:before="0" w:beforeAutospacing="0" w:after="0" w:afterAutospacing="0"/>
        <w:jc w:val="left"/>
      </w:pPr>
    </w:p>
    <w:p w:rsidR="00D17D53" w:rsidRDefault="00D17D53" w:rsidP="00D17D53">
      <w:r>
        <w:t xml:space="preserve">SEF-styrelse </w:t>
      </w:r>
      <w:r w:rsidR="005A0EA1">
        <w:t xml:space="preserve">svar och </w:t>
      </w:r>
      <w:r w:rsidR="00673A02">
        <w:t>förslag</w:t>
      </w:r>
      <w:r>
        <w:t>:</w:t>
      </w:r>
    </w:p>
    <w:p w:rsidR="005A0EA1" w:rsidRDefault="00673A02" w:rsidP="00D17D53">
      <w:r>
        <w:t xml:space="preserve">Arbetet med att utforma bättre och mer omfattande rutiner för validering är igång. </w:t>
      </w:r>
      <w:r w:rsidR="00D17D53">
        <w:t xml:space="preserve">Ett nytt och omfattande förslag till </w:t>
      </w:r>
      <w:r w:rsidR="00D11534">
        <w:t xml:space="preserve">validering/kvalitetssäkring </w:t>
      </w:r>
      <w:r w:rsidR="00D17D53">
        <w:t xml:space="preserve">på Artportalen har ArtDatabanken presenterat. SEF har lämnat synpunkter på detta förslag 2012-08-28. </w:t>
      </w:r>
      <w:r w:rsidR="005A0EA1">
        <w:t xml:space="preserve">I det förslaget ingår en viss budget för ersättning av validering/kvalitetssäkring vad gäller rödlistade arter. </w:t>
      </w:r>
    </w:p>
    <w:p w:rsidR="00673A02" w:rsidRDefault="00673A02" w:rsidP="00D17D53">
      <w:r>
        <w:t xml:space="preserve">I stora delar håller styrelsen med motionen och anser det angeläget </w:t>
      </w:r>
      <w:r w:rsidR="00D11534">
        <w:t>att arbetet med</w:t>
      </w:r>
      <w:r>
        <w:t xml:space="preserve"> validering/kvalitetssäkring på artportalen</w:t>
      </w:r>
      <w:r w:rsidR="00D11534">
        <w:t xml:space="preserve"> kommer igång och att SEF tar en större roll i det arbetet.</w:t>
      </w:r>
    </w:p>
    <w:p w:rsidR="00D11534" w:rsidRDefault="00D11534" w:rsidP="00D17D53">
      <w:r>
        <w:t>Dock bör struktur och utformning av arbetet med validering/kvalitetssäkring</w:t>
      </w:r>
      <w:r w:rsidR="005A0EA1">
        <w:t xml:space="preserve"> ske </w:t>
      </w:r>
      <w:r>
        <w:t>i nära samarbete med ArtDatabanken. Diskussioner mellan parterna sker redan idag</w:t>
      </w:r>
      <w:r w:rsidR="005A0EA1">
        <w:t xml:space="preserve">. Tyvärr överskuggas arbetet med validering/kvalitetssäkring av </w:t>
      </w:r>
      <w:r w:rsidR="00337102">
        <w:t xml:space="preserve">att </w:t>
      </w:r>
      <w:r w:rsidR="005A0EA1">
        <w:t xml:space="preserve">arbetet </w:t>
      </w:r>
      <w:r w:rsidR="00337102">
        <w:t>med</w:t>
      </w:r>
      <w:r w:rsidR="005A0EA1">
        <w:t xml:space="preserve"> släppet av </w:t>
      </w:r>
      <w:r w:rsidR="00337102">
        <w:t xml:space="preserve">den nya artportalen </w:t>
      </w:r>
      <w:r w:rsidR="005A0EA1">
        <w:t>på ArtDatabanken</w:t>
      </w:r>
      <w:r w:rsidR="00337102">
        <w:t xml:space="preserve"> tar mycken kraft</w:t>
      </w:r>
      <w:r w:rsidR="005A0EA1">
        <w:t>. SEF styrelse hoppas att släppet sker snart och att ett mer riktat arbete på validering/kvalitetssäkring kan ske.</w:t>
      </w:r>
    </w:p>
    <w:p w:rsidR="00D11534" w:rsidRDefault="00D11534" w:rsidP="00D17D53">
      <w:r>
        <w:t xml:space="preserve">Styrelsens förslag </w:t>
      </w:r>
      <w:r w:rsidR="005A0EA1">
        <w:t xml:space="preserve">till årsmötet </w:t>
      </w:r>
      <w:r>
        <w:t>är att mötet uppdrar styrelsen utse en arbetsgrupp för det fortsätta det påb</w:t>
      </w:r>
      <w:r w:rsidR="005A0EA1">
        <w:t>örjade arbetet.</w:t>
      </w:r>
    </w:p>
    <w:p w:rsidR="00337102" w:rsidRDefault="00337102" w:rsidP="00D17D53"/>
    <w:p w:rsidR="005A0EA1" w:rsidRDefault="005A0EA1" w:rsidP="00D17D53">
      <w:r>
        <w:t>För styrelsen</w:t>
      </w:r>
    </w:p>
    <w:p w:rsidR="005A0EA1" w:rsidRDefault="005A0EA1" w:rsidP="00D17D53">
      <w:r>
        <w:t>Håkan Lundkvist</w:t>
      </w:r>
    </w:p>
    <w:p w:rsidR="005A0EA1" w:rsidRDefault="005A0EA1" w:rsidP="00D17D53">
      <w:r>
        <w:t>Ordförande</w:t>
      </w:r>
    </w:p>
    <w:p w:rsidR="00D17D53" w:rsidRDefault="00D17D53" w:rsidP="003A6874">
      <w:pPr>
        <w:spacing w:before="0" w:beforeAutospacing="0" w:after="0" w:afterAutospacing="0"/>
        <w:jc w:val="left"/>
      </w:pPr>
    </w:p>
    <w:sectPr w:rsidR="00D17D53" w:rsidSect="002338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2AF" w:rsidRDefault="003532AF" w:rsidP="00597366">
      <w:pPr>
        <w:spacing w:before="0" w:after="0"/>
      </w:pPr>
      <w:r>
        <w:separator/>
      </w:r>
    </w:p>
  </w:endnote>
  <w:endnote w:type="continuationSeparator" w:id="0">
    <w:p w:rsidR="003532AF" w:rsidRDefault="003532AF" w:rsidP="0059736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Typewriter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534" w:rsidRPr="00130A5B" w:rsidRDefault="006D6193">
    <w:pPr>
      <w:rPr>
        <w:color w:val="008000"/>
      </w:rPr>
    </w:pPr>
    <w:r>
      <w:rPr>
        <w:noProof/>
        <w:color w:val="00800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4" type="#_x0000_t32" style="position:absolute;left:0;text-align:left;margin-left:-18.9pt;margin-top:7.3pt;width:483.35pt;height:0;z-index:251658240" o:connectortype="straight" strokecolor="#92d050" strokeweight="1.5pt"/>
      </w:pict>
    </w:r>
  </w:p>
  <w:tbl>
    <w:tblPr>
      <w:tblStyle w:val="Tabellrutnt"/>
      <w:tblpPr w:leftFromText="142" w:rightFromText="142" w:vertAnchor="text" w:tblpY="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70"/>
      <w:gridCol w:w="3685"/>
      <w:gridCol w:w="2233"/>
    </w:tblGrid>
    <w:tr w:rsidR="00337E73" w:rsidRPr="002835AF" w:rsidTr="00337E73">
      <w:tc>
        <w:tcPr>
          <w:tcW w:w="1814" w:type="pct"/>
        </w:tcPr>
        <w:p w:rsidR="00337E73" w:rsidRPr="002835AF" w:rsidRDefault="00337E73" w:rsidP="00337E73">
          <w:pPr>
            <w:pStyle w:val="Sidhuvud"/>
            <w:spacing w:before="100" w:after="100"/>
            <w:jc w:val="left"/>
            <w:rPr>
              <w:b/>
              <w:sz w:val="16"/>
              <w:szCs w:val="16"/>
            </w:rPr>
          </w:pPr>
          <w:r w:rsidRPr="002835AF">
            <w:rPr>
              <w:b/>
              <w:iCs/>
              <w:sz w:val="16"/>
              <w:szCs w:val="16"/>
            </w:rPr>
            <w:t>Sveriges Entomologiska Förening</w:t>
          </w:r>
        </w:p>
      </w:tc>
      <w:tc>
        <w:tcPr>
          <w:tcW w:w="1984" w:type="pct"/>
        </w:tcPr>
        <w:p w:rsidR="00337E73" w:rsidRPr="002835AF" w:rsidRDefault="00337E73" w:rsidP="00337E73">
          <w:pPr>
            <w:pStyle w:val="Sidhuvud"/>
            <w:jc w:val="left"/>
            <w:rPr>
              <w:b/>
              <w:sz w:val="16"/>
              <w:szCs w:val="16"/>
            </w:rPr>
          </w:pPr>
          <w:r w:rsidRPr="002835AF">
            <w:rPr>
              <w:b/>
              <w:iCs/>
              <w:sz w:val="16"/>
              <w:szCs w:val="16"/>
            </w:rPr>
            <w:t>Entomologisk tidskrift</w:t>
          </w:r>
        </w:p>
      </w:tc>
      <w:tc>
        <w:tcPr>
          <w:tcW w:w="1203" w:type="pct"/>
        </w:tcPr>
        <w:p w:rsidR="00337E73" w:rsidRPr="002835AF" w:rsidRDefault="00AF2622" w:rsidP="00337E73">
          <w:pPr>
            <w:pStyle w:val="Sidhuvud"/>
            <w:jc w:val="lef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Hemsida: </w:t>
          </w:r>
          <w:proofErr w:type="spellStart"/>
          <w:r w:rsidR="00337E73" w:rsidRPr="00AF2622">
            <w:rPr>
              <w:sz w:val="16"/>
              <w:szCs w:val="16"/>
            </w:rPr>
            <w:t>www.sef.nu</w:t>
          </w:r>
          <w:proofErr w:type="spellEnd"/>
        </w:p>
      </w:tc>
    </w:tr>
    <w:tr w:rsidR="00337E73" w:rsidRPr="002835AF" w:rsidTr="00337E73">
      <w:tc>
        <w:tcPr>
          <w:tcW w:w="1814" w:type="pct"/>
        </w:tcPr>
        <w:p w:rsidR="00337E73" w:rsidRPr="002835AF" w:rsidRDefault="00337E73" w:rsidP="00AA4906">
          <w:pPr>
            <w:pStyle w:val="Sidhuvud"/>
            <w:jc w:val="left"/>
            <w:rPr>
              <w:sz w:val="16"/>
              <w:szCs w:val="16"/>
            </w:rPr>
          </w:pPr>
          <w:r w:rsidRPr="002835AF">
            <w:rPr>
              <w:iCs/>
              <w:sz w:val="16"/>
              <w:szCs w:val="16"/>
            </w:rPr>
            <w:t xml:space="preserve">C/o </w:t>
          </w:r>
          <w:r w:rsidR="00AA4906">
            <w:rPr>
              <w:iCs/>
              <w:sz w:val="16"/>
              <w:szCs w:val="16"/>
            </w:rPr>
            <w:t>Håkan Lundkvist</w:t>
          </w:r>
        </w:p>
      </w:tc>
      <w:tc>
        <w:tcPr>
          <w:tcW w:w="1984" w:type="pct"/>
        </w:tcPr>
        <w:p w:rsidR="00337E73" w:rsidRPr="002835AF" w:rsidRDefault="00337E73" w:rsidP="00337E73">
          <w:pPr>
            <w:pStyle w:val="Sidhuvud"/>
            <w:jc w:val="left"/>
            <w:rPr>
              <w:sz w:val="16"/>
              <w:szCs w:val="16"/>
            </w:rPr>
          </w:pPr>
          <w:r w:rsidRPr="002835AF">
            <w:rPr>
              <w:sz w:val="16"/>
              <w:szCs w:val="16"/>
            </w:rPr>
            <w:t>Att: Mats Jonsell</w:t>
          </w:r>
        </w:p>
      </w:tc>
      <w:tc>
        <w:tcPr>
          <w:tcW w:w="1203" w:type="pct"/>
        </w:tcPr>
        <w:p w:rsidR="00337E73" w:rsidRPr="002835AF" w:rsidRDefault="00337E73" w:rsidP="00337E73">
          <w:pPr>
            <w:pStyle w:val="Sidhuvud"/>
            <w:jc w:val="left"/>
            <w:rPr>
              <w:sz w:val="16"/>
              <w:szCs w:val="16"/>
            </w:rPr>
          </w:pPr>
        </w:p>
      </w:tc>
    </w:tr>
    <w:tr w:rsidR="00337E73" w:rsidRPr="002835AF" w:rsidTr="00337E73">
      <w:tc>
        <w:tcPr>
          <w:tcW w:w="1814" w:type="pct"/>
        </w:tcPr>
        <w:p w:rsidR="00337E73" w:rsidRPr="002835AF" w:rsidRDefault="00AA4906" w:rsidP="00337E73">
          <w:pPr>
            <w:pStyle w:val="Sidhuvud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Frösslunda 312</w:t>
          </w:r>
        </w:p>
      </w:tc>
      <w:tc>
        <w:tcPr>
          <w:tcW w:w="1984" w:type="pct"/>
        </w:tcPr>
        <w:p w:rsidR="00337E73" w:rsidRPr="002835AF" w:rsidRDefault="00337E73" w:rsidP="00337E73">
          <w:pPr>
            <w:pStyle w:val="Sidhuvud"/>
            <w:jc w:val="left"/>
            <w:rPr>
              <w:sz w:val="16"/>
              <w:szCs w:val="16"/>
            </w:rPr>
          </w:pPr>
          <w:r w:rsidRPr="002835AF">
            <w:rPr>
              <w:sz w:val="16"/>
              <w:szCs w:val="16"/>
            </w:rPr>
            <w:t xml:space="preserve">Department of </w:t>
          </w:r>
          <w:proofErr w:type="spellStart"/>
          <w:r w:rsidRPr="002835AF">
            <w:rPr>
              <w:sz w:val="16"/>
              <w:szCs w:val="16"/>
            </w:rPr>
            <w:t>Entomology</w:t>
          </w:r>
          <w:proofErr w:type="spellEnd"/>
          <w:r w:rsidRPr="002835AF">
            <w:rPr>
              <w:sz w:val="16"/>
              <w:szCs w:val="16"/>
            </w:rPr>
            <w:t>, SLU</w:t>
          </w:r>
        </w:p>
      </w:tc>
      <w:tc>
        <w:tcPr>
          <w:tcW w:w="1203" w:type="pct"/>
        </w:tcPr>
        <w:p w:rsidR="00337E73" w:rsidRPr="002835AF" w:rsidRDefault="00337E73" w:rsidP="00337E73">
          <w:pPr>
            <w:pStyle w:val="Sidhuvud"/>
            <w:jc w:val="left"/>
            <w:rPr>
              <w:sz w:val="16"/>
              <w:szCs w:val="16"/>
            </w:rPr>
          </w:pPr>
        </w:p>
      </w:tc>
    </w:tr>
    <w:tr w:rsidR="00337E73" w:rsidRPr="002835AF" w:rsidTr="00337E73">
      <w:tc>
        <w:tcPr>
          <w:tcW w:w="1814" w:type="pct"/>
        </w:tcPr>
        <w:p w:rsidR="00337E73" w:rsidRPr="002835AF" w:rsidRDefault="00337E73" w:rsidP="00AA4906">
          <w:pPr>
            <w:pStyle w:val="Sidhuvud"/>
            <w:jc w:val="left"/>
            <w:rPr>
              <w:sz w:val="16"/>
              <w:szCs w:val="16"/>
            </w:rPr>
          </w:pPr>
          <w:r w:rsidRPr="002835AF">
            <w:rPr>
              <w:sz w:val="16"/>
              <w:szCs w:val="16"/>
            </w:rPr>
            <w:t xml:space="preserve">386 </w:t>
          </w:r>
          <w:r w:rsidR="00AA4906">
            <w:rPr>
              <w:sz w:val="16"/>
              <w:szCs w:val="16"/>
            </w:rPr>
            <w:t>62</w:t>
          </w:r>
          <w:r w:rsidRPr="002835AF">
            <w:rPr>
              <w:sz w:val="16"/>
              <w:szCs w:val="16"/>
            </w:rPr>
            <w:t xml:space="preserve"> </w:t>
          </w:r>
          <w:r w:rsidR="00AA4906">
            <w:rPr>
              <w:sz w:val="16"/>
              <w:szCs w:val="16"/>
            </w:rPr>
            <w:t>Mörbylånga</w:t>
          </w:r>
        </w:p>
      </w:tc>
      <w:tc>
        <w:tcPr>
          <w:tcW w:w="1984" w:type="pct"/>
        </w:tcPr>
        <w:p w:rsidR="00337E73" w:rsidRPr="002835AF" w:rsidRDefault="00337E73" w:rsidP="00337E73">
          <w:pPr>
            <w:pStyle w:val="Sidhuvud"/>
            <w:jc w:val="left"/>
            <w:rPr>
              <w:sz w:val="16"/>
              <w:szCs w:val="16"/>
            </w:rPr>
          </w:pPr>
          <w:r w:rsidRPr="002835AF">
            <w:rPr>
              <w:sz w:val="16"/>
              <w:szCs w:val="16"/>
            </w:rPr>
            <w:t>Box 7044</w:t>
          </w:r>
        </w:p>
      </w:tc>
      <w:tc>
        <w:tcPr>
          <w:tcW w:w="1203" w:type="pct"/>
        </w:tcPr>
        <w:p w:rsidR="00337E73" w:rsidRPr="002835AF" w:rsidRDefault="00AF2622" w:rsidP="00337E73">
          <w:pPr>
            <w:pStyle w:val="Sidhuvud"/>
            <w:jc w:val="left"/>
            <w:rPr>
              <w:sz w:val="16"/>
              <w:szCs w:val="16"/>
            </w:rPr>
          </w:pPr>
          <w:r w:rsidRPr="00AF2622">
            <w:rPr>
              <w:b/>
              <w:sz w:val="16"/>
              <w:szCs w:val="16"/>
            </w:rPr>
            <w:t>Kontakt:</w:t>
          </w:r>
          <w:r>
            <w:rPr>
              <w:sz w:val="16"/>
              <w:szCs w:val="16"/>
            </w:rPr>
            <w:t xml:space="preserve"> </w:t>
          </w:r>
          <w:r w:rsidRPr="002835AF">
            <w:rPr>
              <w:sz w:val="16"/>
              <w:szCs w:val="16"/>
            </w:rPr>
            <w:t>info@sef.nu</w:t>
          </w:r>
        </w:p>
      </w:tc>
    </w:tr>
    <w:tr w:rsidR="00337E73" w:rsidRPr="002835AF" w:rsidTr="00337E73">
      <w:tc>
        <w:tcPr>
          <w:tcW w:w="1814" w:type="pct"/>
        </w:tcPr>
        <w:p w:rsidR="00337E73" w:rsidRPr="002835AF" w:rsidRDefault="00B87CEE" w:rsidP="00AA4906">
          <w:pPr>
            <w:pStyle w:val="Sidhuvud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Tel: </w:t>
          </w:r>
          <w:r w:rsidRPr="002835AF">
            <w:rPr>
              <w:sz w:val="16"/>
              <w:szCs w:val="16"/>
            </w:rPr>
            <w:t xml:space="preserve">070 </w:t>
          </w:r>
          <w:r w:rsidR="00AA4906">
            <w:rPr>
              <w:sz w:val="16"/>
              <w:szCs w:val="16"/>
            </w:rPr>
            <w:t>–</w:t>
          </w:r>
          <w:r w:rsidRPr="002835AF">
            <w:rPr>
              <w:sz w:val="16"/>
              <w:szCs w:val="16"/>
            </w:rPr>
            <w:t xml:space="preserve"> </w:t>
          </w:r>
          <w:r w:rsidR="00AA4906">
            <w:rPr>
              <w:sz w:val="16"/>
              <w:szCs w:val="16"/>
            </w:rPr>
            <w:t>650 12 43</w:t>
          </w:r>
        </w:p>
      </w:tc>
      <w:tc>
        <w:tcPr>
          <w:tcW w:w="1984" w:type="pct"/>
        </w:tcPr>
        <w:p w:rsidR="00337E73" w:rsidRPr="002835AF" w:rsidRDefault="00337E73" w:rsidP="00337E73">
          <w:pPr>
            <w:pStyle w:val="Sidhuvud"/>
            <w:jc w:val="left"/>
            <w:rPr>
              <w:sz w:val="16"/>
              <w:szCs w:val="16"/>
            </w:rPr>
          </w:pPr>
          <w:r w:rsidRPr="002835AF">
            <w:rPr>
              <w:sz w:val="16"/>
              <w:szCs w:val="16"/>
            </w:rPr>
            <w:t>750 07 Uppsala</w:t>
          </w:r>
        </w:p>
      </w:tc>
      <w:tc>
        <w:tcPr>
          <w:tcW w:w="1203" w:type="pct"/>
        </w:tcPr>
        <w:p w:rsidR="00337E73" w:rsidRPr="002835AF" w:rsidRDefault="00337E73" w:rsidP="00337E73">
          <w:pPr>
            <w:pStyle w:val="Sidhuvud"/>
            <w:jc w:val="left"/>
            <w:rPr>
              <w:sz w:val="16"/>
              <w:szCs w:val="16"/>
            </w:rPr>
          </w:pPr>
        </w:p>
      </w:tc>
    </w:tr>
    <w:tr w:rsidR="00337E73" w:rsidRPr="002835AF" w:rsidTr="00337E73">
      <w:tc>
        <w:tcPr>
          <w:tcW w:w="1814" w:type="pct"/>
        </w:tcPr>
        <w:p w:rsidR="00337E73" w:rsidRPr="00B87CEE" w:rsidRDefault="00AA4906" w:rsidP="00337E73">
          <w:pPr>
            <w:pStyle w:val="Sidhuvud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Hakan.lundkvist@telia.com</w:t>
          </w:r>
        </w:p>
      </w:tc>
      <w:tc>
        <w:tcPr>
          <w:tcW w:w="1984" w:type="pct"/>
        </w:tcPr>
        <w:p w:rsidR="00337E73" w:rsidRPr="002835AF" w:rsidRDefault="00337E73" w:rsidP="00B87CEE">
          <w:pPr>
            <w:pStyle w:val="Sidhuvud"/>
            <w:jc w:val="left"/>
            <w:rPr>
              <w:sz w:val="16"/>
              <w:szCs w:val="16"/>
            </w:rPr>
          </w:pPr>
          <w:r w:rsidRPr="002835AF">
            <w:rPr>
              <w:sz w:val="16"/>
              <w:szCs w:val="16"/>
            </w:rPr>
            <w:t xml:space="preserve">Tel: 018 </w:t>
          </w:r>
          <w:r w:rsidR="00B87CEE">
            <w:rPr>
              <w:sz w:val="16"/>
              <w:szCs w:val="16"/>
            </w:rPr>
            <w:t>- 67 28 76</w:t>
          </w:r>
          <w:r w:rsidRPr="002835AF">
            <w:rPr>
              <w:sz w:val="16"/>
              <w:szCs w:val="16"/>
            </w:rPr>
            <w:br/>
          </w:r>
          <w:r w:rsidR="00B87CEE" w:rsidRPr="002835AF">
            <w:rPr>
              <w:rFonts w:eastAsiaTheme="majorEastAsia"/>
              <w:sz w:val="16"/>
              <w:szCs w:val="16"/>
            </w:rPr>
            <w:t>pren@sef.nu</w:t>
          </w:r>
        </w:p>
      </w:tc>
      <w:tc>
        <w:tcPr>
          <w:tcW w:w="1203" w:type="pct"/>
        </w:tcPr>
        <w:p w:rsidR="00337E73" w:rsidRPr="002835AF" w:rsidRDefault="00337E73" w:rsidP="00337E73">
          <w:pPr>
            <w:pStyle w:val="Sidhuvud"/>
            <w:jc w:val="left"/>
            <w:rPr>
              <w:sz w:val="16"/>
              <w:szCs w:val="16"/>
            </w:rPr>
          </w:pPr>
        </w:p>
      </w:tc>
    </w:tr>
  </w:tbl>
  <w:p w:rsidR="001F014F" w:rsidRDefault="001F014F" w:rsidP="001F014F">
    <w:pPr>
      <w:pStyle w:val="Sidfot"/>
    </w:pPr>
  </w:p>
  <w:p w:rsidR="00723CCA" w:rsidRDefault="00723CCA" w:rsidP="001F014F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2AF" w:rsidRDefault="003532AF" w:rsidP="00597366">
      <w:pPr>
        <w:spacing w:before="0" w:after="0"/>
      </w:pPr>
      <w:r>
        <w:separator/>
      </w:r>
    </w:p>
  </w:footnote>
  <w:footnote w:type="continuationSeparator" w:id="0">
    <w:p w:rsidR="003532AF" w:rsidRDefault="003532AF" w:rsidP="0059736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F26" w:rsidRDefault="0079002B" w:rsidP="000C30BC">
    <w:pPr>
      <w:pStyle w:val="Sidhuvud"/>
      <w:jc w:val="center"/>
    </w:pPr>
    <w:r>
      <w:rPr>
        <w:noProof/>
      </w:rPr>
      <w:drawing>
        <wp:inline distT="0" distB="0" distL="0" distR="0">
          <wp:extent cx="2450465" cy="1243330"/>
          <wp:effectExtent l="19050" t="0" r="6985" b="0"/>
          <wp:docPr id="2" name="Bild 1" descr="SEFlogo med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logo med 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0465" cy="1243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30BC" w:rsidRPr="002835AF" w:rsidRDefault="00D17D53" w:rsidP="000C30BC">
    <w:pPr>
      <w:pStyle w:val="Sidhuvud"/>
      <w:jc w:val="right"/>
      <w:rPr>
        <w:i/>
      </w:rPr>
    </w:pPr>
    <w:r>
      <w:rPr>
        <w:i/>
      </w:rPr>
      <w:t>Frösslunda 2013-04-24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23554">
      <o:colormenu v:ext="edit" strokecolor="#92d050"/>
    </o:shapedefaults>
    <o:shapelayout v:ext="edit">
      <o:idmap v:ext="edit" data="8"/>
      <o:rules v:ext="edit">
        <o:r id="V:Rule2" type="connector" idref="#_x0000_s819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97366"/>
    <w:rsid w:val="000A40CE"/>
    <w:rsid w:val="000B0D4B"/>
    <w:rsid w:val="000B36BC"/>
    <w:rsid w:val="000B706A"/>
    <w:rsid w:val="000C30BC"/>
    <w:rsid w:val="00106175"/>
    <w:rsid w:val="00130A5B"/>
    <w:rsid w:val="001872AF"/>
    <w:rsid w:val="001A6E27"/>
    <w:rsid w:val="001F014F"/>
    <w:rsid w:val="001F5571"/>
    <w:rsid w:val="002338F1"/>
    <w:rsid w:val="002835AF"/>
    <w:rsid w:val="00285D75"/>
    <w:rsid w:val="002E3C81"/>
    <w:rsid w:val="002E628C"/>
    <w:rsid w:val="00316CBC"/>
    <w:rsid w:val="00322D3B"/>
    <w:rsid w:val="003237FC"/>
    <w:rsid w:val="003355ED"/>
    <w:rsid w:val="00337102"/>
    <w:rsid w:val="00337E73"/>
    <w:rsid w:val="003532AF"/>
    <w:rsid w:val="003A6874"/>
    <w:rsid w:val="003E6F0E"/>
    <w:rsid w:val="00430153"/>
    <w:rsid w:val="004B28FE"/>
    <w:rsid w:val="004C4ADC"/>
    <w:rsid w:val="00502C0D"/>
    <w:rsid w:val="00515191"/>
    <w:rsid w:val="00517665"/>
    <w:rsid w:val="005718E0"/>
    <w:rsid w:val="00596E29"/>
    <w:rsid w:val="00597366"/>
    <w:rsid w:val="005A0EA1"/>
    <w:rsid w:val="005A2848"/>
    <w:rsid w:val="005A7753"/>
    <w:rsid w:val="00654F26"/>
    <w:rsid w:val="00673A02"/>
    <w:rsid w:val="00693685"/>
    <w:rsid w:val="006C529B"/>
    <w:rsid w:val="006D6193"/>
    <w:rsid w:val="00723CCA"/>
    <w:rsid w:val="007617B7"/>
    <w:rsid w:val="00765680"/>
    <w:rsid w:val="0079002B"/>
    <w:rsid w:val="00794CEF"/>
    <w:rsid w:val="007E67F4"/>
    <w:rsid w:val="00814412"/>
    <w:rsid w:val="00890EB7"/>
    <w:rsid w:val="008C4352"/>
    <w:rsid w:val="009850FE"/>
    <w:rsid w:val="009D50B3"/>
    <w:rsid w:val="00A25117"/>
    <w:rsid w:val="00A3223F"/>
    <w:rsid w:val="00A52C04"/>
    <w:rsid w:val="00A63C74"/>
    <w:rsid w:val="00AA4906"/>
    <w:rsid w:val="00AE276E"/>
    <w:rsid w:val="00AF2622"/>
    <w:rsid w:val="00B00B61"/>
    <w:rsid w:val="00B30A85"/>
    <w:rsid w:val="00B441B3"/>
    <w:rsid w:val="00B828CB"/>
    <w:rsid w:val="00B87CEE"/>
    <w:rsid w:val="00C16138"/>
    <w:rsid w:val="00C25C9D"/>
    <w:rsid w:val="00C90AC5"/>
    <w:rsid w:val="00C95FF7"/>
    <w:rsid w:val="00D11534"/>
    <w:rsid w:val="00D16224"/>
    <w:rsid w:val="00D17D53"/>
    <w:rsid w:val="00D65509"/>
    <w:rsid w:val="00D676F9"/>
    <w:rsid w:val="00D933F3"/>
    <w:rsid w:val="00DE2993"/>
    <w:rsid w:val="00E87BB5"/>
    <w:rsid w:val="00E959CE"/>
    <w:rsid w:val="00E97549"/>
    <w:rsid w:val="00F0089D"/>
    <w:rsid w:val="00F11740"/>
    <w:rsid w:val="00F15324"/>
    <w:rsid w:val="00F342B2"/>
    <w:rsid w:val="00F35AAE"/>
    <w:rsid w:val="00F52587"/>
    <w:rsid w:val="00F52F47"/>
    <w:rsid w:val="00F76CFA"/>
    <w:rsid w:val="00F83534"/>
    <w:rsid w:val="00FB55B1"/>
    <w:rsid w:val="00FC70A8"/>
    <w:rsid w:val="00FE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874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Rubrik1">
    <w:name w:val="heading 1"/>
    <w:basedOn w:val="Rubrik"/>
    <w:next w:val="Normal"/>
    <w:link w:val="Rubrik1Char"/>
    <w:qFormat/>
    <w:rsid w:val="00794CEF"/>
    <w:pPr>
      <w:outlineLvl w:val="0"/>
    </w:pPr>
    <w:rPr>
      <w:rFonts w:eastAsiaTheme="majorEastAsia" w:cstheme="majorBidi"/>
      <w:b/>
      <w:bCs/>
    </w:rPr>
  </w:style>
  <w:style w:type="paragraph" w:styleId="Rubrik2">
    <w:name w:val="heading 2"/>
    <w:basedOn w:val="Normal"/>
    <w:next w:val="Normal"/>
    <w:link w:val="Rubrik2Char"/>
    <w:qFormat/>
    <w:rsid w:val="00794CEF"/>
    <w:pPr>
      <w:keepNext/>
      <w:spacing w:line="280" w:lineRule="exact"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qFormat/>
    <w:rsid w:val="00794CEF"/>
    <w:pPr>
      <w:keepNext/>
      <w:spacing w:line="260" w:lineRule="exact"/>
      <w:outlineLvl w:val="2"/>
    </w:pPr>
    <w:rPr>
      <w:rFonts w:ascii="Arial" w:hAnsi="Arial"/>
      <w:b/>
      <w:sz w:val="22"/>
    </w:rPr>
  </w:style>
  <w:style w:type="paragraph" w:styleId="Rubrik4">
    <w:name w:val="heading 4"/>
    <w:basedOn w:val="Normal"/>
    <w:next w:val="Normal"/>
    <w:link w:val="Rubrik4Char"/>
    <w:qFormat/>
    <w:rsid w:val="00794CEF"/>
    <w:pPr>
      <w:keepNext/>
      <w:outlineLvl w:val="3"/>
    </w:pPr>
    <w:rPr>
      <w:sz w:val="7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E628C"/>
    <w:rPr>
      <w:rFonts w:eastAsiaTheme="majorEastAsia" w:cstheme="majorBidi"/>
      <w:sz w:val="28"/>
      <w:szCs w:val="28"/>
    </w:rPr>
  </w:style>
  <w:style w:type="paragraph" w:styleId="Rubrik">
    <w:name w:val="Title"/>
    <w:basedOn w:val="Normal"/>
    <w:next w:val="Normal"/>
    <w:link w:val="RubrikChar"/>
    <w:qFormat/>
    <w:rsid w:val="00794CEF"/>
    <w:rPr>
      <w:rFonts w:cs="AmericanTypewriter-Bold"/>
      <w:sz w:val="28"/>
      <w:szCs w:val="28"/>
    </w:rPr>
  </w:style>
  <w:style w:type="character" w:customStyle="1" w:styleId="RubrikChar">
    <w:name w:val="Rubrik Char"/>
    <w:basedOn w:val="Standardstycketeckensnitt"/>
    <w:link w:val="Rubrik"/>
    <w:rsid w:val="00794CEF"/>
    <w:rPr>
      <w:rFonts w:cs="AmericanTypewriter-Bold"/>
      <w:sz w:val="28"/>
      <w:szCs w:val="28"/>
    </w:rPr>
  </w:style>
  <w:style w:type="paragraph" w:styleId="Liststycke">
    <w:name w:val="List Paragraph"/>
    <w:basedOn w:val="Normal"/>
    <w:uiPriority w:val="34"/>
    <w:qFormat/>
    <w:rsid w:val="002E628C"/>
    <w:pPr>
      <w:ind w:left="1304"/>
    </w:pPr>
  </w:style>
  <w:style w:type="character" w:customStyle="1" w:styleId="Rubrik2Char">
    <w:name w:val="Rubrik 2 Char"/>
    <w:basedOn w:val="Standardstycketeckensnitt"/>
    <w:link w:val="Rubrik2"/>
    <w:rsid w:val="00794CEF"/>
    <w:rPr>
      <w:b/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794CEF"/>
    <w:rPr>
      <w:rFonts w:ascii="Arial" w:hAnsi="Arial"/>
      <w:b/>
      <w:sz w:val="22"/>
      <w:szCs w:val="24"/>
    </w:rPr>
  </w:style>
  <w:style w:type="character" w:customStyle="1" w:styleId="Rubrik4Char">
    <w:name w:val="Rubrik 4 Char"/>
    <w:basedOn w:val="Standardstycketeckensnitt"/>
    <w:link w:val="Rubrik4"/>
    <w:rsid w:val="00794CEF"/>
    <w:rPr>
      <w:sz w:val="72"/>
      <w:szCs w:val="24"/>
    </w:rPr>
  </w:style>
  <w:style w:type="paragraph" w:styleId="Innehll1">
    <w:name w:val="toc 1"/>
    <w:basedOn w:val="Normal"/>
    <w:next w:val="Normal"/>
    <w:autoRedefine/>
    <w:uiPriority w:val="39"/>
    <w:qFormat/>
    <w:rsid w:val="00794CEF"/>
    <w:pPr>
      <w:tabs>
        <w:tab w:val="right" w:leader="dot" w:pos="7768"/>
      </w:tabs>
      <w:spacing w:line="400" w:lineRule="exact"/>
      <w:ind w:left="1304" w:right="-1531"/>
      <w:jc w:val="left"/>
    </w:pPr>
    <w:rPr>
      <w:rFonts w:ascii="Arial Narrow" w:hAnsi="Arial Narrow"/>
      <w:noProof/>
      <w:color w:val="808080"/>
      <w:sz w:val="20"/>
      <w:szCs w:val="20"/>
    </w:rPr>
  </w:style>
  <w:style w:type="paragraph" w:styleId="Innehll2">
    <w:name w:val="toc 2"/>
    <w:basedOn w:val="Innehll1"/>
    <w:next w:val="Normal"/>
    <w:autoRedefine/>
    <w:uiPriority w:val="39"/>
    <w:qFormat/>
    <w:rsid w:val="00794CEF"/>
    <w:rPr>
      <w:i/>
    </w:rPr>
  </w:style>
  <w:style w:type="paragraph" w:styleId="Innehll3">
    <w:name w:val="toc 3"/>
    <w:basedOn w:val="Innehll1"/>
    <w:next w:val="Normal"/>
    <w:autoRedefine/>
    <w:uiPriority w:val="39"/>
    <w:semiHidden/>
    <w:qFormat/>
    <w:rsid w:val="00794CEF"/>
    <w:pPr>
      <w:ind w:left="1985"/>
    </w:pPr>
    <w:rPr>
      <w:b/>
    </w:rPr>
  </w:style>
  <w:style w:type="paragraph" w:styleId="Underrubrik">
    <w:name w:val="Subtitle"/>
    <w:basedOn w:val="Normal"/>
    <w:next w:val="Normal"/>
    <w:link w:val="UnderrubrikChar"/>
    <w:qFormat/>
    <w:rsid w:val="00794CE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rsid w:val="00794CEF"/>
    <w:rPr>
      <w:rFonts w:asciiTheme="majorHAnsi" w:eastAsiaTheme="majorEastAsia" w:hAnsiTheme="majorHAnsi" w:cstheme="majorBidi"/>
      <w:sz w:val="24"/>
      <w:szCs w:val="24"/>
    </w:rPr>
  </w:style>
  <w:style w:type="character" w:styleId="Betoning">
    <w:name w:val="Emphasis"/>
    <w:qFormat/>
    <w:rsid w:val="00794CEF"/>
    <w:rPr>
      <w:i/>
    </w:rPr>
  </w:style>
  <w:style w:type="character" w:styleId="Diskretreferens">
    <w:name w:val="Subtle Reference"/>
    <w:basedOn w:val="Standardstycketeckensnitt"/>
    <w:uiPriority w:val="31"/>
    <w:qFormat/>
    <w:rsid w:val="00794CEF"/>
    <w:rPr>
      <w:smallCaps/>
      <w:color w:val="C0504D"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794CEF"/>
    <w:pPr>
      <w:keepLines/>
      <w:spacing w:before="480" w:line="276" w:lineRule="auto"/>
      <w:outlineLvl w:val="9"/>
    </w:pPr>
    <w:rPr>
      <w:rFonts w:ascii="Cambria" w:eastAsia="Times New Roman" w:hAnsi="Cambria" w:cs="Times New Roman"/>
      <w:b w:val="0"/>
      <w:color w:val="365F91"/>
    </w:rPr>
  </w:style>
  <w:style w:type="paragraph" w:customStyle="1" w:styleId="Formatmall1">
    <w:name w:val="Formatmall1"/>
    <w:basedOn w:val="Normal"/>
    <w:link w:val="Formatmall1Char"/>
    <w:qFormat/>
    <w:rsid w:val="00794CEF"/>
    <w:pPr>
      <w:ind w:left="1304"/>
    </w:pPr>
    <w:rPr>
      <w:color w:val="7F7F7F"/>
      <w:sz w:val="22"/>
      <w:szCs w:val="22"/>
    </w:rPr>
  </w:style>
  <w:style w:type="character" w:customStyle="1" w:styleId="Formatmall1Char">
    <w:name w:val="Formatmall1 Char"/>
    <w:basedOn w:val="Standardstycketeckensnitt"/>
    <w:link w:val="Formatmall1"/>
    <w:rsid w:val="00794CEF"/>
    <w:rPr>
      <w:color w:val="7F7F7F"/>
      <w:sz w:val="22"/>
      <w:szCs w:val="22"/>
    </w:rPr>
  </w:style>
  <w:style w:type="paragraph" w:styleId="Sidhuvud">
    <w:name w:val="header"/>
    <w:basedOn w:val="Normal"/>
    <w:link w:val="SidhuvudChar"/>
    <w:uiPriority w:val="99"/>
    <w:unhideWhenUsed/>
    <w:rsid w:val="00597366"/>
    <w:pPr>
      <w:tabs>
        <w:tab w:val="center" w:pos="4536"/>
        <w:tab w:val="right" w:pos="9072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597366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597366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99"/>
    <w:rsid w:val="00597366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9736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736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23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F83534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örvaltning">
  <a:themeElements>
    <a:clrScheme name="Förvaltning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Förvaltning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örvaltning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E19F3-30E2-4444-8005-03729DCF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</dc:creator>
  <cp:lastModifiedBy>Håkan Lundkvist</cp:lastModifiedBy>
  <cp:revision>3</cp:revision>
  <cp:lastPrinted>2011-06-20T21:16:00Z</cp:lastPrinted>
  <dcterms:created xsi:type="dcterms:W3CDTF">2013-04-24T19:52:00Z</dcterms:created>
  <dcterms:modified xsi:type="dcterms:W3CDTF">2013-05-05T21:52:00Z</dcterms:modified>
</cp:coreProperties>
</file>